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BC143" w14:textId="77777777" w:rsidR="00DD616F" w:rsidRPr="00CE7282" w:rsidRDefault="00DD616F" w:rsidP="00DD616F">
      <w:pPr>
        <w:pStyle w:val="Titre"/>
      </w:pPr>
      <w:r w:rsidRPr="00CE7282">
        <w:t xml:space="preserve">Paper title (16 </w:t>
      </w:r>
      <w:proofErr w:type="spellStart"/>
      <w:r w:rsidRPr="00CE7282">
        <w:t>pt</w:t>
      </w:r>
      <w:proofErr w:type="spellEnd"/>
      <w:r w:rsidRPr="00CE7282">
        <w:t xml:space="preserve"> font bold)</w:t>
      </w:r>
    </w:p>
    <w:p w14:paraId="4971D0DA" w14:textId="77777777" w:rsidR="00DD616F" w:rsidRPr="00E21815" w:rsidRDefault="00DD616F" w:rsidP="00DD616F">
      <w:pPr>
        <w:pStyle w:val="Authors"/>
      </w:pPr>
      <w:r w:rsidRPr="00E21815">
        <w:t>First author</w:t>
      </w:r>
      <w:r>
        <w:rPr>
          <w:vertAlign w:val="superscript"/>
        </w:rPr>
        <w:t>1</w:t>
      </w:r>
      <w:r w:rsidRPr="00E21815">
        <w:t>*, Second author</w:t>
      </w:r>
      <w:r>
        <w:rPr>
          <w:vertAlign w:val="superscript"/>
        </w:rPr>
        <w:t>2</w:t>
      </w:r>
      <w:r>
        <w:t xml:space="preserve">, </w:t>
      </w:r>
      <w:r w:rsidRPr="00E21815">
        <w:t>third author</w:t>
      </w:r>
      <w:r>
        <w:rPr>
          <w:vertAlign w:val="superscript"/>
        </w:rPr>
        <w:t>3</w:t>
      </w:r>
      <w:r>
        <w:t>, ...</w:t>
      </w:r>
      <w:r w:rsidRPr="00E21815">
        <w:t xml:space="preserve"> (14 </w:t>
      </w:r>
      <w:proofErr w:type="spellStart"/>
      <w:r w:rsidRPr="00E21815">
        <w:t>pt</w:t>
      </w:r>
      <w:proofErr w:type="spellEnd"/>
      <w:r w:rsidRPr="00E21815">
        <w:t xml:space="preserve"> font)</w:t>
      </w:r>
      <w:bookmarkStart w:id="0" w:name="OLE_LINK1"/>
    </w:p>
    <w:p w14:paraId="2E6606CD" w14:textId="77777777" w:rsidR="00DD616F" w:rsidRPr="006B0DAF" w:rsidRDefault="00DD616F" w:rsidP="00DD616F">
      <w:pPr>
        <w:pStyle w:val="Affiliation"/>
      </w:pPr>
      <w:r w:rsidRPr="006B0DAF">
        <w:rPr>
          <w:vertAlign w:val="superscript"/>
        </w:rPr>
        <w:t xml:space="preserve">(1) </w:t>
      </w:r>
      <w:r w:rsidRPr="006B0DAF">
        <w:t>Affiliation of first author including city and country</w:t>
      </w:r>
      <w:bookmarkEnd w:id="0"/>
      <w:r w:rsidRPr="006B0DAF">
        <w:t xml:space="preserve"> (1</w:t>
      </w:r>
      <w:r>
        <w:t>2</w:t>
      </w:r>
      <w:r w:rsidRPr="006B0DAF">
        <w:t xml:space="preserve"> </w:t>
      </w:r>
      <w:proofErr w:type="spellStart"/>
      <w:r w:rsidRPr="006B0DAF">
        <w:t>pt</w:t>
      </w:r>
      <w:proofErr w:type="spellEnd"/>
      <w:r w:rsidRPr="006B0DAF">
        <w:t xml:space="preserve"> font)</w:t>
      </w:r>
    </w:p>
    <w:p w14:paraId="1B1FBB85" w14:textId="77777777" w:rsidR="00DD616F" w:rsidRPr="006B0DAF" w:rsidRDefault="00DD616F" w:rsidP="00DD616F">
      <w:pPr>
        <w:pStyle w:val="Affiliation"/>
      </w:pPr>
      <w:r w:rsidRPr="006B0DAF">
        <w:rPr>
          <w:vertAlign w:val="superscript"/>
        </w:rPr>
        <w:t xml:space="preserve">(2) </w:t>
      </w:r>
      <w:r w:rsidRPr="006B0DAF">
        <w:t>Affiliation of second author including city and country (1</w:t>
      </w:r>
      <w:r>
        <w:t>2</w:t>
      </w:r>
      <w:r w:rsidRPr="006B0DAF">
        <w:t xml:space="preserve"> </w:t>
      </w:r>
      <w:proofErr w:type="spellStart"/>
      <w:r w:rsidRPr="006B0DAF">
        <w:t>pt</w:t>
      </w:r>
      <w:proofErr w:type="spellEnd"/>
      <w:r w:rsidRPr="006B0DAF">
        <w:t xml:space="preserve"> font)</w:t>
      </w:r>
    </w:p>
    <w:p w14:paraId="2B699703" w14:textId="77777777" w:rsidR="00DD616F" w:rsidRPr="006B0DAF" w:rsidRDefault="00DD616F" w:rsidP="00DD616F">
      <w:pPr>
        <w:pStyle w:val="Affiliation"/>
      </w:pPr>
      <w:r w:rsidRPr="006B0DAF">
        <w:rPr>
          <w:vertAlign w:val="superscript"/>
        </w:rPr>
        <w:t xml:space="preserve">(3) </w:t>
      </w:r>
      <w:r w:rsidRPr="006B0DAF">
        <w:t>Affiliation of third author including city and country (1</w:t>
      </w:r>
      <w:r>
        <w:t>2</w:t>
      </w:r>
      <w:r w:rsidRPr="006B0DAF">
        <w:t xml:space="preserve"> </w:t>
      </w:r>
      <w:proofErr w:type="spellStart"/>
      <w:r w:rsidRPr="006B0DAF">
        <w:t>pt</w:t>
      </w:r>
      <w:proofErr w:type="spellEnd"/>
      <w:r w:rsidRPr="006B0DAF">
        <w:t xml:space="preserve"> font)</w:t>
      </w:r>
    </w:p>
    <w:p w14:paraId="0CD322B0" w14:textId="77777777" w:rsidR="00DD616F" w:rsidRDefault="00DD616F" w:rsidP="00DD616F">
      <w:pPr>
        <w:pStyle w:val="Titre1"/>
        <w:rPr>
          <w:lang w:val="en-US"/>
        </w:rPr>
      </w:pPr>
      <w:r>
        <w:rPr>
          <w:lang w:val="en-US"/>
        </w:rPr>
        <w:t>ABSTRACT</w:t>
      </w:r>
    </w:p>
    <w:p w14:paraId="1AE67030" w14:textId="77777777" w:rsidR="00DD616F" w:rsidRDefault="00DD616F" w:rsidP="00DD616F">
      <w:pPr>
        <w:rPr>
          <w:lang w:val="en-US"/>
        </w:rPr>
      </w:pPr>
      <w:r>
        <w:rPr>
          <w:lang w:val="en-US"/>
        </w:rPr>
        <w:t>Abstract (100 to 200 words)</w:t>
      </w:r>
    </w:p>
    <w:p w14:paraId="156AA866" w14:textId="77777777" w:rsidR="00DD616F" w:rsidRPr="00CE7282" w:rsidRDefault="00DD616F" w:rsidP="00DD616F">
      <w:pPr>
        <w:rPr>
          <w:lang w:val="en-US"/>
        </w:rPr>
      </w:pPr>
      <w:r w:rsidRPr="00CE7282">
        <w:rPr>
          <w:b/>
          <w:lang w:val="en-US"/>
        </w:rPr>
        <w:t xml:space="preserve">Keywords: </w:t>
      </w:r>
      <w:r>
        <w:rPr>
          <w:lang w:val="en-US"/>
        </w:rPr>
        <w:t>keyword 1, keyword 2, keyword 3</w:t>
      </w:r>
    </w:p>
    <w:p w14:paraId="37CB050E" w14:textId="77777777" w:rsidR="00DD616F" w:rsidRPr="007672F0" w:rsidRDefault="00DD616F" w:rsidP="00DD616F">
      <w:pPr>
        <w:pStyle w:val="Titre1"/>
        <w:rPr>
          <w:lang w:val="en-US"/>
        </w:rPr>
      </w:pPr>
      <w:r w:rsidRPr="007672F0">
        <w:rPr>
          <w:lang w:val="en-US"/>
        </w:rPr>
        <w:t>First level heading</w:t>
      </w:r>
    </w:p>
    <w:p w14:paraId="028DC62D" w14:textId="77777777" w:rsidR="00DD616F" w:rsidRDefault="00DD616F" w:rsidP="00DD616F">
      <w:r w:rsidRPr="006B0DAF">
        <w:t>Try to limit the title to ten words on two lines.</w:t>
      </w:r>
    </w:p>
    <w:p w14:paraId="13F868E5" w14:textId="77777777" w:rsidR="00DD616F" w:rsidRDefault="00DD616F" w:rsidP="00DD616F">
      <w:r w:rsidRPr="006B0DAF">
        <w:t xml:space="preserve">The names of the authors: initials of the first (and middle) name followed by the last name. Give one short abstract (100 to 200 words) and three to six keywords. </w:t>
      </w:r>
    </w:p>
    <w:p w14:paraId="3BDCC3AE" w14:textId="77777777" w:rsidR="00DD616F" w:rsidRDefault="00DD616F" w:rsidP="00DD616F">
      <w:r w:rsidRPr="006B0DAF">
        <w:t>The paper should be typed in Times New Roman, using an</w:t>
      </w:r>
      <w:r>
        <w:t>d</w:t>
      </w:r>
      <w:r w:rsidRPr="006B0DAF">
        <w:t xml:space="preserve"> 1</w:t>
      </w:r>
      <w:r>
        <w:t>2</w:t>
      </w:r>
      <w:r w:rsidRPr="006B0DAF">
        <w:t xml:space="preserve"> </w:t>
      </w:r>
      <w:proofErr w:type="spellStart"/>
      <w:r w:rsidRPr="006B0DAF">
        <w:t>pt</w:t>
      </w:r>
      <w:proofErr w:type="spellEnd"/>
      <w:r w:rsidRPr="006B0DAF">
        <w:t xml:space="preserve"> font and single spacing. The length of the paper </w:t>
      </w:r>
      <w:r>
        <w:t>should be limited to 15 to 20 pages</w:t>
      </w:r>
      <w:r w:rsidRPr="006B0DAF">
        <w:t xml:space="preserve">. </w:t>
      </w:r>
      <w:r>
        <w:t>The main body of the paper should contain (but not limited to):</w:t>
      </w:r>
    </w:p>
    <w:p w14:paraId="1F4BB451" w14:textId="77777777" w:rsidR="00DD616F" w:rsidRDefault="00DD616F" w:rsidP="00DD616F">
      <w:pPr>
        <w:numPr>
          <w:ilvl w:val="0"/>
          <w:numId w:val="2"/>
        </w:numPr>
      </w:pPr>
      <w:r>
        <w:t>Introduction</w:t>
      </w:r>
    </w:p>
    <w:p w14:paraId="3651538E" w14:textId="77777777" w:rsidR="00DD616F" w:rsidRDefault="00DD616F" w:rsidP="00DD616F">
      <w:pPr>
        <w:numPr>
          <w:ilvl w:val="0"/>
          <w:numId w:val="2"/>
        </w:numPr>
      </w:pPr>
      <w:r>
        <w:t>Simulation and/or experiment</w:t>
      </w:r>
    </w:p>
    <w:p w14:paraId="68FF370A" w14:textId="77777777" w:rsidR="00DD616F" w:rsidRDefault="00DD616F" w:rsidP="00DD616F">
      <w:pPr>
        <w:numPr>
          <w:ilvl w:val="0"/>
          <w:numId w:val="2"/>
        </w:numPr>
      </w:pPr>
      <w:r>
        <w:t>Discussion and result analysis</w:t>
      </w:r>
    </w:p>
    <w:p w14:paraId="21EF6D46" w14:textId="77777777" w:rsidR="00DD616F" w:rsidRDefault="00DD616F" w:rsidP="00DD616F">
      <w:pPr>
        <w:numPr>
          <w:ilvl w:val="0"/>
          <w:numId w:val="2"/>
        </w:numPr>
      </w:pPr>
      <w:r>
        <w:t>Conclusion</w:t>
      </w:r>
    </w:p>
    <w:p w14:paraId="793FECD2" w14:textId="77777777" w:rsidR="00DD616F" w:rsidRDefault="00DD616F" w:rsidP="00DD616F">
      <w:pPr>
        <w:numPr>
          <w:ilvl w:val="0"/>
          <w:numId w:val="2"/>
        </w:numPr>
      </w:pPr>
      <w:r>
        <w:t>References</w:t>
      </w:r>
    </w:p>
    <w:p w14:paraId="246D1EB0" w14:textId="77777777" w:rsidR="00DD616F" w:rsidRDefault="00DD616F" w:rsidP="00DD616F">
      <w:pPr>
        <w:numPr>
          <w:ilvl w:val="0"/>
          <w:numId w:val="2"/>
        </w:numPr>
      </w:pPr>
      <w:r>
        <w:t>Acknowledgements (if applicable)</w:t>
      </w:r>
    </w:p>
    <w:p w14:paraId="093F1D15" w14:textId="77777777" w:rsidR="00DD616F" w:rsidRDefault="00DD616F" w:rsidP="00DD616F">
      <w:pPr>
        <w:numPr>
          <w:ilvl w:val="0"/>
          <w:numId w:val="2"/>
        </w:numPr>
      </w:pPr>
      <w:r>
        <w:t>Nomenclature (if applicable)</w:t>
      </w:r>
    </w:p>
    <w:p w14:paraId="554B6B9F" w14:textId="77777777" w:rsidR="00DD616F" w:rsidRDefault="00DD616F" w:rsidP="00DD616F">
      <w:pPr>
        <w:pStyle w:val="Titre2"/>
        <w:rPr>
          <w:lang w:val="en-US"/>
        </w:rPr>
      </w:pPr>
      <w:r>
        <w:rPr>
          <w:lang w:val="en-US"/>
        </w:rPr>
        <w:t>References</w:t>
      </w:r>
    </w:p>
    <w:p w14:paraId="496C870E" w14:textId="77777777" w:rsidR="00DD616F" w:rsidRDefault="00DD616F" w:rsidP="00DD616F">
      <w:pPr>
        <w:rPr>
          <w:lang w:val="en-US"/>
        </w:rPr>
      </w:pPr>
      <w:r>
        <w:rPr>
          <w:lang w:val="en-US"/>
        </w:rPr>
        <w:t>Author-year style (A.P.A. Standard) is in application for references.</w:t>
      </w:r>
    </w:p>
    <w:p w14:paraId="63860B2F" w14:textId="77777777" w:rsidR="00DD616F" w:rsidRDefault="00DD616F" w:rsidP="00DD616F">
      <w:pPr>
        <w:rPr>
          <w:lang w:val="en-US"/>
        </w:rPr>
      </w:pPr>
      <w:r>
        <w:rPr>
          <w:lang w:val="en-US"/>
        </w:rPr>
        <w:t xml:space="preserve">Example: </w:t>
      </w:r>
    </w:p>
    <w:p w14:paraId="286807E1" w14:textId="77777777" w:rsidR="00DD616F" w:rsidRDefault="00DD616F" w:rsidP="00DD616F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As shown by Smith et al. (2012), …</w:t>
      </w:r>
    </w:p>
    <w:p w14:paraId="3A031B9B" w14:textId="77777777" w:rsidR="00DD616F" w:rsidRPr="00C86AD4" w:rsidRDefault="00DD616F" w:rsidP="00DD616F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A value of 5 W/m²-K is used (Jones et al., 2003) for…</w:t>
      </w:r>
    </w:p>
    <w:p w14:paraId="2446CD1F" w14:textId="77777777" w:rsidR="00DD616F" w:rsidRDefault="00DD616F" w:rsidP="00DD616F">
      <w:pPr>
        <w:pStyle w:val="Titre3"/>
        <w:rPr>
          <w:lang w:val="en-US"/>
        </w:rPr>
      </w:pPr>
      <w:r>
        <w:rPr>
          <w:lang w:val="en-US"/>
        </w:rPr>
        <w:t>Tables, figures and equations</w:t>
      </w:r>
    </w:p>
    <w:p w14:paraId="4B37E07F" w14:textId="77777777" w:rsidR="00DD616F" w:rsidRDefault="00DD616F" w:rsidP="00DD616F">
      <w:r w:rsidRPr="00D611C6">
        <w:t>Colour images are welcome. However, the printed version of the proceedings will be in black-and-white. Coloured simulation result</w:t>
      </w:r>
      <w:r>
        <w:t>s</w:t>
      </w:r>
      <w:r w:rsidRPr="00D611C6">
        <w:t xml:space="preserve"> (e.g. </w:t>
      </w:r>
      <w:r>
        <w:t xml:space="preserve">a </w:t>
      </w:r>
      <w:r w:rsidRPr="00D611C6">
        <w:t>contour grap</w:t>
      </w:r>
      <w:r>
        <w:t>h) might be clear on the screen</w:t>
      </w:r>
      <w:r w:rsidRPr="00D611C6">
        <w:t xml:space="preserve"> </w:t>
      </w:r>
      <w:r>
        <w:t>but be</w:t>
      </w:r>
      <w:r w:rsidRPr="00D611C6">
        <w:t xml:space="preserve"> very blurred when printed.</w:t>
      </w:r>
    </w:p>
    <w:p w14:paraId="39AC57DB" w14:textId="77777777" w:rsidR="00DD616F" w:rsidRPr="00BE40A6" w:rsidRDefault="00DD616F" w:rsidP="00DD616F">
      <w:r w:rsidRPr="00D611C6">
        <w:t>Mathematical symbols and formulae should be clear to avoid ambiguities. Equation numbers should appear in parentheses and be numbered consecutively. A brief description of the symbols used in your paper should then be added in a nomenclature section at the end of the text.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95"/>
        <w:gridCol w:w="975"/>
      </w:tblGrid>
      <w:tr w:rsidR="00DD616F" w:rsidRPr="006B0DAF" w14:paraId="662F50B0" w14:textId="77777777" w:rsidTr="00461112">
        <w:trPr>
          <w:trHeight w:val="454"/>
        </w:trPr>
        <w:tc>
          <w:tcPr>
            <w:tcW w:w="8568" w:type="dxa"/>
            <w:vAlign w:val="center"/>
          </w:tcPr>
          <w:p w14:paraId="23B33FBB" w14:textId="77777777" w:rsidR="00DD616F" w:rsidRPr="006B0DAF" w:rsidRDefault="00DD616F" w:rsidP="00461112">
            <w:pPr>
              <w:jc w:val="center"/>
              <w:rPr>
                <w:lang w:val="en-US"/>
              </w:rPr>
            </w:pPr>
            <w:r w:rsidRPr="006B0DAF">
              <w:rPr>
                <w:lang w:val="en-US"/>
              </w:rPr>
              <w:lastRenderedPageBreak/>
              <w:t>Equation</w:t>
            </w:r>
          </w:p>
        </w:tc>
        <w:tc>
          <w:tcPr>
            <w:tcW w:w="1002" w:type="dxa"/>
            <w:vAlign w:val="center"/>
          </w:tcPr>
          <w:p w14:paraId="2EA0B43D" w14:textId="77777777" w:rsidR="00DD616F" w:rsidRPr="006B0DAF" w:rsidRDefault="00DD616F" w:rsidP="00461112">
            <w:pPr>
              <w:rPr>
                <w:lang w:val="en-US"/>
              </w:rPr>
            </w:pPr>
            <w:r w:rsidRPr="006B0DAF">
              <w:rPr>
                <w:lang w:val="en-US"/>
              </w:rPr>
              <w:t>(</w:t>
            </w:r>
            <w:proofErr w:type="spellStart"/>
            <w:r w:rsidRPr="006B0DAF">
              <w:rPr>
                <w:lang w:val="en-US"/>
              </w:rPr>
              <w:t>nr</w:t>
            </w:r>
            <w:proofErr w:type="spellEnd"/>
            <w:r w:rsidRPr="006B0DAF">
              <w:rPr>
                <w:lang w:val="en-US"/>
              </w:rPr>
              <w:t>)</w:t>
            </w:r>
          </w:p>
        </w:tc>
      </w:tr>
    </w:tbl>
    <w:p w14:paraId="4037698C" w14:textId="77777777" w:rsidR="00DD616F" w:rsidRDefault="00DD616F" w:rsidP="00DD616F"/>
    <w:p w14:paraId="28D8F222" w14:textId="77777777" w:rsidR="00DD616F" w:rsidRPr="006B0DAF" w:rsidRDefault="00DD616F" w:rsidP="00DD616F">
      <w:pPr>
        <w:pStyle w:val="Table"/>
      </w:pPr>
      <w:r w:rsidRPr="006B0DAF">
        <w:t>Table 1: Example of a table.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835"/>
        <w:gridCol w:w="2835"/>
      </w:tblGrid>
      <w:tr w:rsidR="00DD616F" w14:paraId="005A3692" w14:textId="77777777" w:rsidTr="00461112">
        <w:trPr>
          <w:jc w:val="center"/>
        </w:trPr>
        <w:tc>
          <w:tcPr>
            <w:tcW w:w="2802" w:type="dxa"/>
            <w:vAlign w:val="center"/>
          </w:tcPr>
          <w:p w14:paraId="25CDC6C3" w14:textId="77777777" w:rsidR="00DD616F" w:rsidRPr="00BE40A6" w:rsidRDefault="00DD616F" w:rsidP="00461112">
            <w:pPr>
              <w:pStyle w:val="Sansinterligne"/>
              <w:jc w:val="center"/>
              <w:rPr>
                <w:b/>
                <w:lang w:val="en-US"/>
              </w:rPr>
            </w:pPr>
            <w:r w:rsidRPr="00BE40A6">
              <w:rPr>
                <w:b/>
                <w:lang w:val="en-US"/>
              </w:rPr>
              <w:t>Sample number</w:t>
            </w:r>
          </w:p>
        </w:tc>
        <w:tc>
          <w:tcPr>
            <w:tcW w:w="2835" w:type="dxa"/>
            <w:vAlign w:val="center"/>
          </w:tcPr>
          <w:p w14:paraId="624EFA75" w14:textId="77777777" w:rsidR="00DD616F" w:rsidRPr="00BE40A6" w:rsidRDefault="00DD616F" w:rsidP="00461112">
            <w:pPr>
              <w:pStyle w:val="Sansinterligne"/>
              <w:jc w:val="center"/>
              <w:rPr>
                <w:b/>
                <w:lang w:val="en-US"/>
              </w:rPr>
            </w:pPr>
            <w:r w:rsidRPr="00BE40A6">
              <w:rPr>
                <w:b/>
                <w:lang w:val="en-US"/>
              </w:rPr>
              <w:t>Data 1</w:t>
            </w:r>
          </w:p>
        </w:tc>
        <w:tc>
          <w:tcPr>
            <w:tcW w:w="2835" w:type="dxa"/>
            <w:vAlign w:val="center"/>
          </w:tcPr>
          <w:p w14:paraId="0AEB4F9F" w14:textId="77777777" w:rsidR="00DD616F" w:rsidRPr="00BE40A6" w:rsidRDefault="00DD616F" w:rsidP="00461112">
            <w:pPr>
              <w:pStyle w:val="Sansinterligne"/>
              <w:jc w:val="center"/>
              <w:rPr>
                <w:b/>
                <w:lang w:val="en-US"/>
              </w:rPr>
            </w:pPr>
            <w:r w:rsidRPr="00BE40A6">
              <w:rPr>
                <w:b/>
                <w:lang w:val="en-US"/>
              </w:rPr>
              <w:t>Data 2</w:t>
            </w:r>
          </w:p>
        </w:tc>
      </w:tr>
      <w:tr w:rsidR="00DD616F" w14:paraId="12EB1397" w14:textId="77777777" w:rsidTr="00461112">
        <w:trPr>
          <w:jc w:val="center"/>
        </w:trPr>
        <w:tc>
          <w:tcPr>
            <w:tcW w:w="2802" w:type="dxa"/>
            <w:vAlign w:val="center"/>
          </w:tcPr>
          <w:p w14:paraId="1FEC2E2C" w14:textId="77777777" w:rsidR="00DD616F" w:rsidRDefault="00DD616F" w:rsidP="00461112">
            <w:pPr>
              <w:pStyle w:val="Sansinterligne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42B40B21" w14:textId="77777777" w:rsidR="00DD616F" w:rsidRDefault="00DD616F" w:rsidP="00461112">
            <w:pPr>
              <w:pStyle w:val="Sansinterligne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835" w:type="dxa"/>
            <w:vAlign w:val="center"/>
          </w:tcPr>
          <w:p w14:paraId="101BBB3F" w14:textId="77777777" w:rsidR="00DD616F" w:rsidRDefault="00DD616F" w:rsidP="00461112">
            <w:pPr>
              <w:pStyle w:val="Sansinterligne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DD616F" w14:paraId="0D0C0EBC" w14:textId="77777777" w:rsidTr="00461112">
        <w:trPr>
          <w:jc w:val="center"/>
        </w:trPr>
        <w:tc>
          <w:tcPr>
            <w:tcW w:w="2802" w:type="dxa"/>
            <w:vAlign w:val="center"/>
          </w:tcPr>
          <w:p w14:paraId="5F5B4811" w14:textId="77777777" w:rsidR="00DD616F" w:rsidRDefault="00DD616F" w:rsidP="00461112">
            <w:pPr>
              <w:pStyle w:val="Sansinterligne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14:paraId="4BE8A791" w14:textId="77777777" w:rsidR="00DD616F" w:rsidRDefault="00DD616F" w:rsidP="00461112">
            <w:pPr>
              <w:pStyle w:val="Sansinterligne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835" w:type="dxa"/>
            <w:vAlign w:val="center"/>
          </w:tcPr>
          <w:p w14:paraId="37713507" w14:textId="77777777" w:rsidR="00DD616F" w:rsidRDefault="00DD616F" w:rsidP="00461112">
            <w:pPr>
              <w:pStyle w:val="Sansinterligne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</w:tbl>
    <w:p w14:paraId="229DF6D3" w14:textId="77777777" w:rsidR="00DD616F" w:rsidRDefault="00DD616F" w:rsidP="00DD616F">
      <w:pPr>
        <w:jc w:val="center"/>
        <w:rPr>
          <w:lang w:val="en-US"/>
        </w:rPr>
      </w:pPr>
    </w:p>
    <w:p w14:paraId="2112BCCB" w14:textId="77777777" w:rsidR="00DD616F" w:rsidRDefault="00DD616F" w:rsidP="00DD616F">
      <w:pPr>
        <w:jc w:val="center"/>
      </w:pPr>
      <w:r w:rsidRPr="00512336">
        <w:rPr>
          <w:noProof/>
          <w:lang w:val="en-US" w:eastAsia="en-US"/>
        </w:rPr>
        <w:drawing>
          <wp:inline distT="0" distB="0" distL="0" distR="0" wp14:anchorId="309A06D1" wp14:editId="20045712">
            <wp:extent cx="3657600" cy="2286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17DCD" w14:textId="77777777" w:rsidR="00DD616F" w:rsidRPr="005925F1" w:rsidRDefault="00DD616F" w:rsidP="00DD616F">
      <w:pPr>
        <w:pStyle w:val="Figure"/>
        <w:rPr>
          <w:sz w:val="24"/>
        </w:rPr>
      </w:pPr>
      <w:r w:rsidRPr="005925F1">
        <w:rPr>
          <w:sz w:val="24"/>
        </w:rPr>
        <w:t xml:space="preserve">Figure 1: Vapour resistance factor. </w:t>
      </w:r>
    </w:p>
    <w:p w14:paraId="73A41B4E" w14:textId="77777777" w:rsidR="00DD616F" w:rsidRDefault="00DD616F" w:rsidP="00DD616F">
      <w:pPr>
        <w:pStyle w:val="Titre1"/>
      </w:pPr>
      <w:r>
        <w:t>ConCLUSION</w:t>
      </w:r>
    </w:p>
    <w:p w14:paraId="79B86682" w14:textId="77777777" w:rsidR="00DD616F" w:rsidRDefault="00DD616F" w:rsidP="00DD616F">
      <w:r w:rsidRPr="00A35178">
        <w:t xml:space="preserve">Papers should be submitted on the conference website. The names and affiliations SHOULD NOT be included in the draft submitted for </w:t>
      </w:r>
      <w:r>
        <w:t xml:space="preserve">blind </w:t>
      </w:r>
      <w:r w:rsidRPr="00A35178">
        <w:t>review.</w:t>
      </w:r>
      <w:r>
        <w:t xml:space="preserve"> Please convert your entire document to PDF format. The file name must follow the following rules:</w:t>
      </w:r>
    </w:p>
    <w:p w14:paraId="32418E13" w14:textId="77777777" w:rsidR="00DD616F" w:rsidRDefault="00DD616F" w:rsidP="00DD616F">
      <w:pPr>
        <w:jc w:val="center"/>
      </w:pPr>
      <w:r>
        <w:t>P+(</w:t>
      </w:r>
      <w:proofErr w:type="spellStart"/>
      <w:r>
        <w:t>PaperID</w:t>
      </w:r>
      <w:proofErr w:type="spellEnd"/>
      <w:r>
        <w:t>)+</w:t>
      </w:r>
      <w:proofErr w:type="spellStart"/>
      <w:r>
        <w:t>vVersion</w:t>
      </w:r>
      <w:proofErr w:type="spellEnd"/>
    </w:p>
    <w:p w14:paraId="17F44AB1" w14:textId="77777777" w:rsidR="00DD616F" w:rsidRPr="00A35178" w:rsidRDefault="00DD616F" w:rsidP="00DD616F">
      <w:pPr>
        <w:jc w:val="center"/>
      </w:pPr>
      <w:r>
        <w:t>Example: P001v1.pdf</w:t>
      </w:r>
    </w:p>
    <w:p w14:paraId="11E22F56" w14:textId="77777777" w:rsidR="00DD616F" w:rsidRDefault="00DD616F" w:rsidP="00DD616F">
      <w:r>
        <w:t>After submission in the upload area of the website, you will receive a confirmation that the paper is under review.</w:t>
      </w:r>
    </w:p>
    <w:p w14:paraId="2D3EB136" w14:textId="22930575" w:rsidR="00DD616F" w:rsidRPr="00A35178" w:rsidRDefault="00DD616F" w:rsidP="00DD616F">
      <w:r w:rsidRPr="00A35178">
        <w:t>This paper has shown how to prepare a paper for submission to System Simulation in Buildings 201</w:t>
      </w:r>
      <w:r w:rsidR="00AF22EE">
        <w:t>8</w:t>
      </w:r>
      <w:bookmarkStart w:id="1" w:name="_GoBack"/>
      <w:bookmarkEnd w:id="1"/>
      <w:r w:rsidRPr="00A35178">
        <w:t xml:space="preserve"> Conference. Good luck with your paper. We hope to see you in Liege!</w:t>
      </w:r>
    </w:p>
    <w:p w14:paraId="59213C95" w14:textId="77777777" w:rsidR="00DD616F" w:rsidRPr="00681CBC" w:rsidRDefault="00DD616F" w:rsidP="00DD616F">
      <w:pPr>
        <w:pStyle w:val="References"/>
      </w:pPr>
      <w:r>
        <w:t>References</w:t>
      </w:r>
    </w:p>
    <w:p w14:paraId="6B1E0368" w14:textId="77777777" w:rsidR="00DD616F" w:rsidRPr="00436E58" w:rsidRDefault="00DD616F" w:rsidP="00DD616F">
      <w:pPr>
        <w:autoSpaceDE w:val="0"/>
        <w:autoSpaceDN w:val="0"/>
        <w:adjustRightInd w:val="0"/>
        <w:spacing w:before="0"/>
        <w:rPr>
          <w:lang w:val="fr-FR" w:eastAsia="fr-FR"/>
        </w:rPr>
      </w:pPr>
      <w:proofErr w:type="spellStart"/>
      <w:r w:rsidRPr="00436E58">
        <w:rPr>
          <w:lang w:val="en-US" w:eastAsia="fr-FR"/>
        </w:rPr>
        <w:t>Incropera</w:t>
      </w:r>
      <w:proofErr w:type="spellEnd"/>
      <w:r w:rsidRPr="00436E58">
        <w:rPr>
          <w:lang w:val="en-US" w:eastAsia="fr-FR"/>
        </w:rPr>
        <w:t xml:space="preserve">, F.P., and DeWitt, D.P., 2002. </w:t>
      </w:r>
      <w:r w:rsidRPr="00436E58">
        <w:rPr>
          <w:i/>
          <w:iCs/>
          <w:lang w:val="en-US" w:eastAsia="fr-FR"/>
        </w:rPr>
        <w:t>Fundamentals of Heat and Mass Transfer</w:t>
      </w:r>
      <w:r w:rsidRPr="00436E58">
        <w:rPr>
          <w:lang w:val="en-US" w:eastAsia="fr-FR"/>
        </w:rPr>
        <w:t xml:space="preserve">. </w:t>
      </w:r>
      <w:r>
        <w:rPr>
          <w:lang w:val="fr-FR" w:eastAsia="fr-FR"/>
        </w:rPr>
        <w:t>5</w:t>
      </w:r>
      <w:r>
        <w:rPr>
          <w:sz w:val="16"/>
          <w:szCs w:val="16"/>
          <w:lang w:val="fr-FR" w:eastAsia="fr-FR"/>
        </w:rPr>
        <w:t xml:space="preserve">th </w:t>
      </w:r>
      <w:proofErr w:type="spellStart"/>
      <w:r>
        <w:rPr>
          <w:lang w:val="fr-FR" w:eastAsia="fr-FR"/>
        </w:rPr>
        <w:t>ed</w:t>
      </w:r>
      <w:proofErr w:type="spellEnd"/>
      <w:r>
        <w:rPr>
          <w:lang w:val="fr-FR" w:eastAsia="fr-FR"/>
        </w:rPr>
        <w:t xml:space="preserve">. John </w:t>
      </w:r>
      <w:proofErr w:type="spellStart"/>
      <w:r>
        <w:rPr>
          <w:lang w:val="fr-FR" w:eastAsia="fr-FR"/>
        </w:rPr>
        <w:t>Wiley</w:t>
      </w:r>
      <w:proofErr w:type="spellEnd"/>
      <w:r>
        <w:rPr>
          <w:lang w:val="fr-FR" w:eastAsia="fr-FR"/>
        </w:rPr>
        <w:t xml:space="preserve"> &amp; Sons, Hoboken, NJ.</w:t>
      </w:r>
    </w:p>
    <w:p w14:paraId="7975A078" w14:textId="77777777" w:rsidR="009D20CD" w:rsidRDefault="009D20CD"/>
    <w:sectPr w:rsidR="009D20CD" w:rsidSect="00335C3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9940" w14:textId="77777777" w:rsidR="000976B0" w:rsidRDefault="000976B0">
      <w:pPr>
        <w:spacing w:before="0"/>
      </w:pPr>
      <w:r>
        <w:separator/>
      </w:r>
    </w:p>
  </w:endnote>
  <w:endnote w:type="continuationSeparator" w:id="0">
    <w:p w14:paraId="4655FBF8" w14:textId="77777777" w:rsidR="000976B0" w:rsidRDefault="000976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2A9BD" w14:textId="4E6D7737" w:rsidR="00C57A54" w:rsidRPr="0083014E" w:rsidRDefault="00AF22EE" w:rsidP="0083014E">
    <w:pPr>
      <w:pStyle w:val="En-tte"/>
      <w:jc w:val="left"/>
      <w:rPr>
        <w:sz w:val="20"/>
        <w:szCs w:val="20"/>
        <w:lang w:val="en-US"/>
      </w:rPr>
    </w:pPr>
    <w:r>
      <w:rPr>
        <w:sz w:val="20"/>
        <w:szCs w:val="20"/>
        <w:lang w:val="en-US"/>
      </w:rPr>
      <w:t>10</w:t>
    </w:r>
    <w:r w:rsidR="00DD616F" w:rsidRPr="0083014E">
      <w:rPr>
        <w:sz w:val="20"/>
        <w:szCs w:val="20"/>
        <w:lang w:val="en-US"/>
      </w:rPr>
      <w:t>th International Conference on System Simulation in Buildings, Liege, December 1</w:t>
    </w:r>
    <w:r w:rsidR="00DD616F">
      <w:rPr>
        <w:sz w:val="20"/>
        <w:szCs w:val="20"/>
        <w:lang w:val="en-US"/>
      </w:rPr>
      <w:t>0</w:t>
    </w:r>
    <w:r w:rsidR="00DD616F" w:rsidRPr="0083014E">
      <w:rPr>
        <w:sz w:val="20"/>
        <w:szCs w:val="20"/>
        <w:lang w:val="en-US"/>
      </w:rPr>
      <w:t>-1</w:t>
    </w:r>
    <w:r w:rsidR="00DD616F">
      <w:rPr>
        <w:sz w:val="20"/>
        <w:szCs w:val="20"/>
        <w:lang w:val="en-US"/>
      </w:rPr>
      <w:t>2</w:t>
    </w:r>
    <w:r w:rsidR="00DD616F" w:rsidRPr="0083014E">
      <w:rPr>
        <w:sz w:val="20"/>
        <w:szCs w:val="20"/>
        <w:lang w:val="en-US"/>
      </w:rPr>
      <w:t>, 201</w:t>
    </w:r>
    <w:r>
      <w:rPr>
        <w:sz w:val="20"/>
        <w:szCs w:val="20"/>
        <w:lang w:val="en-US"/>
      </w:rPr>
      <w:t>8</w:t>
    </w:r>
  </w:p>
  <w:p w14:paraId="48E67780" w14:textId="77777777" w:rsidR="00284B58" w:rsidRDefault="000976B0" w:rsidP="00A351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C2F30" w14:textId="77777777" w:rsidR="000976B0" w:rsidRDefault="000976B0">
      <w:pPr>
        <w:spacing w:before="0"/>
      </w:pPr>
      <w:r>
        <w:separator/>
      </w:r>
    </w:p>
  </w:footnote>
  <w:footnote w:type="continuationSeparator" w:id="0">
    <w:p w14:paraId="29E7FB06" w14:textId="77777777" w:rsidR="000976B0" w:rsidRDefault="000976B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916A" w14:textId="28E8FC1A" w:rsidR="00284B58" w:rsidRPr="0083014E" w:rsidRDefault="00DD616F" w:rsidP="00BE40A6">
    <w:pPr>
      <w:pStyle w:val="En-tte"/>
      <w:jc w:val="right"/>
      <w:rPr>
        <w:sz w:val="20"/>
        <w:szCs w:val="20"/>
      </w:rPr>
    </w:pPr>
    <w:r w:rsidRPr="0083014E">
      <w:rPr>
        <w:sz w:val="20"/>
        <w:szCs w:val="20"/>
      </w:rPr>
      <w:t>P</w:t>
    </w:r>
    <w:r>
      <w:rPr>
        <w:sz w:val="20"/>
        <w:szCs w:val="20"/>
      </w:rPr>
      <w:t>00</w:t>
    </w:r>
    <w:r w:rsidRPr="0083014E">
      <w:rPr>
        <w:sz w:val="20"/>
        <w:szCs w:val="20"/>
      </w:rPr>
      <w:t xml:space="preserve">1, Page </w:t>
    </w:r>
    <w:r w:rsidRPr="0083014E">
      <w:rPr>
        <w:sz w:val="20"/>
        <w:szCs w:val="20"/>
      </w:rPr>
      <w:fldChar w:fldCharType="begin"/>
    </w:r>
    <w:r w:rsidRPr="0083014E">
      <w:rPr>
        <w:sz w:val="20"/>
        <w:szCs w:val="20"/>
      </w:rPr>
      <w:instrText xml:space="preserve"> PAGE   \* MERGEFORMAT </w:instrText>
    </w:r>
    <w:r w:rsidRPr="0083014E">
      <w:rPr>
        <w:sz w:val="20"/>
        <w:szCs w:val="20"/>
      </w:rPr>
      <w:fldChar w:fldCharType="separate"/>
    </w:r>
    <w:r w:rsidR="00AF22EE">
      <w:rPr>
        <w:noProof/>
        <w:sz w:val="20"/>
        <w:szCs w:val="20"/>
      </w:rPr>
      <w:t>2</w:t>
    </w:r>
    <w:r w:rsidRPr="0083014E">
      <w:rPr>
        <w:sz w:val="20"/>
        <w:szCs w:val="20"/>
      </w:rPr>
      <w:fldChar w:fldCharType="end"/>
    </w:r>
  </w:p>
  <w:p w14:paraId="091F47C8" w14:textId="77777777" w:rsidR="00284B58" w:rsidRPr="00284B58" w:rsidRDefault="000976B0" w:rsidP="00A3517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B89"/>
    <w:multiLevelType w:val="multilevel"/>
    <w:tmpl w:val="7FF0C090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</w:rPr>
    </w:lvl>
  </w:abstractNum>
  <w:abstractNum w:abstractNumId="1" w15:restartNumberingAfterBreak="0">
    <w:nsid w:val="1C4531BF"/>
    <w:multiLevelType w:val="hybridMultilevel"/>
    <w:tmpl w:val="77D48C72"/>
    <w:lvl w:ilvl="0" w:tplc="C570CE2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6A1E"/>
    <w:multiLevelType w:val="hybridMultilevel"/>
    <w:tmpl w:val="7FB231CA"/>
    <w:lvl w:ilvl="0" w:tplc="C570CE2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6F"/>
    <w:rsid w:val="0000351A"/>
    <w:rsid w:val="00010194"/>
    <w:rsid w:val="00017220"/>
    <w:rsid w:val="00034A85"/>
    <w:rsid w:val="00053A94"/>
    <w:rsid w:val="000569B2"/>
    <w:rsid w:val="0006095D"/>
    <w:rsid w:val="0006193C"/>
    <w:rsid w:val="000648DF"/>
    <w:rsid w:val="000659DC"/>
    <w:rsid w:val="0009760D"/>
    <w:rsid w:val="000976B0"/>
    <w:rsid w:val="00097E9D"/>
    <w:rsid w:val="000B7410"/>
    <w:rsid w:val="000C5A20"/>
    <w:rsid w:val="000C7B32"/>
    <w:rsid w:val="000E5192"/>
    <w:rsid w:val="00113C92"/>
    <w:rsid w:val="00114D53"/>
    <w:rsid w:val="001165C5"/>
    <w:rsid w:val="00117092"/>
    <w:rsid w:val="001219EC"/>
    <w:rsid w:val="00124B7F"/>
    <w:rsid w:val="00125E6D"/>
    <w:rsid w:val="001267F1"/>
    <w:rsid w:val="00131A38"/>
    <w:rsid w:val="00142C4C"/>
    <w:rsid w:val="001459B1"/>
    <w:rsid w:val="00150D6C"/>
    <w:rsid w:val="00156A7A"/>
    <w:rsid w:val="0016063D"/>
    <w:rsid w:val="00166D3D"/>
    <w:rsid w:val="00170C30"/>
    <w:rsid w:val="00174CC2"/>
    <w:rsid w:val="00180A9C"/>
    <w:rsid w:val="00180C00"/>
    <w:rsid w:val="00182966"/>
    <w:rsid w:val="00186469"/>
    <w:rsid w:val="001918F7"/>
    <w:rsid w:val="0019200A"/>
    <w:rsid w:val="001A43F8"/>
    <w:rsid w:val="001A477C"/>
    <w:rsid w:val="001A4E31"/>
    <w:rsid w:val="001A5887"/>
    <w:rsid w:val="001A5B58"/>
    <w:rsid w:val="001B5C37"/>
    <w:rsid w:val="001B71D5"/>
    <w:rsid w:val="001B7635"/>
    <w:rsid w:val="001C0CCD"/>
    <w:rsid w:val="001C6A87"/>
    <w:rsid w:val="001C6E87"/>
    <w:rsid w:val="001D09D0"/>
    <w:rsid w:val="001E23D1"/>
    <w:rsid w:val="001E507A"/>
    <w:rsid w:val="001E56D0"/>
    <w:rsid w:val="001F1DB9"/>
    <w:rsid w:val="00201FF8"/>
    <w:rsid w:val="00202C43"/>
    <w:rsid w:val="00202F3F"/>
    <w:rsid w:val="002045FC"/>
    <w:rsid w:val="00206748"/>
    <w:rsid w:val="002134EA"/>
    <w:rsid w:val="00223427"/>
    <w:rsid w:val="00240FB7"/>
    <w:rsid w:val="00243997"/>
    <w:rsid w:val="00245B14"/>
    <w:rsid w:val="00256C38"/>
    <w:rsid w:val="00257207"/>
    <w:rsid w:val="002574FE"/>
    <w:rsid w:val="002648C4"/>
    <w:rsid w:val="00271AA0"/>
    <w:rsid w:val="00272DE6"/>
    <w:rsid w:val="00284849"/>
    <w:rsid w:val="002A6026"/>
    <w:rsid w:val="002C16C8"/>
    <w:rsid w:val="002C75CA"/>
    <w:rsid w:val="002D3469"/>
    <w:rsid w:val="002D7D40"/>
    <w:rsid w:val="002E2E90"/>
    <w:rsid w:val="002E3955"/>
    <w:rsid w:val="002E7CD2"/>
    <w:rsid w:val="00311F8D"/>
    <w:rsid w:val="0031648C"/>
    <w:rsid w:val="00326AFE"/>
    <w:rsid w:val="003358FC"/>
    <w:rsid w:val="003363EC"/>
    <w:rsid w:val="003737A8"/>
    <w:rsid w:val="003866F2"/>
    <w:rsid w:val="0039161E"/>
    <w:rsid w:val="00392E35"/>
    <w:rsid w:val="0039419C"/>
    <w:rsid w:val="003A52B1"/>
    <w:rsid w:val="003A5587"/>
    <w:rsid w:val="003D31F7"/>
    <w:rsid w:val="003D4F73"/>
    <w:rsid w:val="003F4450"/>
    <w:rsid w:val="003F4C4D"/>
    <w:rsid w:val="003F6B5D"/>
    <w:rsid w:val="00405C86"/>
    <w:rsid w:val="004063F3"/>
    <w:rsid w:val="00413B29"/>
    <w:rsid w:val="0041664E"/>
    <w:rsid w:val="004376C2"/>
    <w:rsid w:val="00443D4F"/>
    <w:rsid w:val="00470C24"/>
    <w:rsid w:val="00477ABD"/>
    <w:rsid w:val="00480813"/>
    <w:rsid w:val="004808DB"/>
    <w:rsid w:val="00482E5C"/>
    <w:rsid w:val="00485485"/>
    <w:rsid w:val="0048709F"/>
    <w:rsid w:val="00497576"/>
    <w:rsid w:val="004A22EF"/>
    <w:rsid w:val="004B37CE"/>
    <w:rsid w:val="004C5BD8"/>
    <w:rsid w:val="004E51F8"/>
    <w:rsid w:val="004E74B7"/>
    <w:rsid w:val="004F0EF3"/>
    <w:rsid w:val="004F3C84"/>
    <w:rsid w:val="004F69DC"/>
    <w:rsid w:val="00503CEB"/>
    <w:rsid w:val="00511CDB"/>
    <w:rsid w:val="00514E27"/>
    <w:rsid w:val="00515AB0"/>
    <w:rsid w:val="005261C4"/>
    <w:rsid w:val="00527AE0"/>
    <w:rsid w:val="00543BC5"/>
    <w:rsid w:val="00543DB1"/>
    <w:rsid w:val="005462AF"/>
    <w:rsid w:val="00554284"/>
    <w:rsid w:val="005664D1"/>
    <w:rsid w:val="005763DB"/>
    <w:rsid w:val="005917DF"/>
    <w:rsid w:val="00592E06"/>
    <w:rsid w:val="005A2078"/>
    <w:rsid w:val="005A40E5"/>
    <w:rsid w:val="005C42BC"/>
    <w:rsid w:val="005C443A"/>
    <w:rsid w:val="005C6B68"/>
    <w:rsid w:val="005C76A4"/>
    <w:rsid w:val="005D0F42"/>
    <w:rsid w:val="005D10AD"/>
    <w:rsid w:val="005D558D"/>
    <w:rsid w:val="005D79E7"/>
    <w:rsid w:val="005E22C9"/>
    <w:rsid w:val="0060123F"/>
    <w:rsid w:val="0060384A"/>
    <w:rsid w:val="006133FD"/>
    <w:rsid w:val="0062279D"/>
    <w:rsid w:val="00626408"/>
    <w:rsid w:val="00626875"/>
    <w:rsid w:val="00633E9A"/>
    <w:rsid w:val="0063540C"/>
    <w:rsid w:val="00641AAF"/>
    <w:rsid w:val="00652BD9"/>
    <w:rsid w:val="006532A3"/>
    <w:rsid w:val="0066191E"/>
    <w:rsid w:val="0066275F"/>
    <w:rsid w:val="0067124F"/>
    <w:rsid w:val="006712A5"/>
    <w:rsid w:val="00683F72"/>
    <w:rsid w:val="006C2283"/>
    <w:rsid w:val="006C3F8E"/>
    <w:rsid w:val="006D02CA"/>
    <w:rsid w:val="006E3E57"/>
    <w:rsid w:val="006E53AC"/>
    <w:rsid w:val="006E5ACE"/>
    <w:rsid w:val="00700EFE"/>
    <w:rsid w:val="00701C6E"/>
    <w:rsid w:val="007235F0"/>
    <w:rsid w:val="00723F2F"/>
    <w:rsid w:val="007242A3"/>
    <w:rsid w:val="00747A66"/>
    <w:rsid w:val="007537C3"/>
    <w:rsid w:val="007544D9"/>
    <w:rsid w:val="00773667"/>
    <w:rsid w:val="00773D9D"/>
    <w:rsid w:val="00775B72"/>
    <w:rsid w:val="0078527C"/>
    <w:rsid w:val="00793DDF"/>
    <w:rsid w:val="00795682"/>
    <w:rsid w:val="00797708"/>
    <w:rsid w:val="007A06B1"/>
    <w:rsid w:val="007A638B"/>
    <w:rsid w:val="007B1FEF"/>
    <w:rsid w:val="007B2A8F"/>
    <w:rsid w:val="007C3959"/>
    <w:rsid w:val="007C6654"/>
    <w:rsid w:val="007D4BFB"/>
    <w:rsid w:val="007D5B83"/>
    <w:rsid w:val="007D7B6C"/>
    <w:rsid w:val="007E0DF2"/>
    <w:rsid w:val="007E3139"/>
    <w:rsid w:val="007F4D02"/>
    <w:rsid w:val="007F5C62"/>
    <w:rsid w:val="00805E9C"/>
    <w:rsid w:val="0080736C"/>
    <w:rsid w:val="00810293"/>
    <w:rsid w:val="008151C7"/>
    <w:rsid w:val="00826955"/>
    <w:rsid w:val="00827B11"/>
    <w:rsid w:val="00833E3D"/>
    <w:rsid w:val="008368BE"/>
    <w:rsid w:val="008404BE"/>
    <w:rsid w:val="00847566"/>
    <w:rsid w:val="00853E80"/>
    <w:rsid w:val="008612F9"/>
    <w:rsid w:val="008706D3"/>
    <w:rsid w:val="0087503C"/>
    <w:rsid w:val="00875FB7"/>
    <w:rsid w:val="00875FD3"/>
    <w:rsid w:val="00877EDB"/>
    <w:rsid w:val="00886E6C"/>
    <w:rsid w:val="00887074"/>
    <w:rsid w:val="008927EE"/>
    <w:rsid w:val="008A2354"/>
    <w:rsid w:val="008B0915"/>
    <w:rsid w:val="008C48E5"/>
    <w:rsid w:val="008E6908"/>
    <w:rsid w:val="008E748B"/>
    <w:rsid w:val="008F1F43"/>
    <w:rsid w:val="0091031F"/>
    <w:rsid w:val="009130CB"/>
    <w:rsid w:val="00926BB1"/>
    <w:rsid w:val="00947981"/>
    <w:rsid w:val="00953CB9"/>
    <w:rsid w:val="00955F6D"/>
    <w:rsid w:val="00956ADF"/>
    <w:rsid w:val="00957543"/>
    <w:rsid w:val="0096582D"/>
    <w:rsid w:val="00967685"/>
    <w:rsid w:val="009746F2"/>
    <w:rsid w:val="00975109"/>
    <w:rsid w:val="009815FC"/>
    <w:rsid w:val="00986396"/>
    <w:rsid w:val="00994B5F"/>
    <w:rsid w:val="009A3D37"/>
    <w:rsid w:val="009B26A7"/>
    <w:rsid w:val="009C186F"/>
    <w:rsid w:val="009C4A12"/>
    <w:rsid w:val="009C5119"/>
    <w:rsid w:val="009D20CD"/>
    <w:rsid w:val="009D35C1"/>
    <w:rsid w:val="009F7360"/>
    <w:rsid w:val="00A02926"/>
    <w:rsid w:val="00A02DEA"/>
    <w:rsid w:val="00A02E1E"/>
    <w:rsid w:val="00A1118E"/>
    <w:rsid w:val="00A253EA"/>
    <w:rsid w:val="00A40A1B"/>
    <w:rsid w:val="00A44BFD"/>
    <w:rsid w:val="00A50E27"/>
    <w:rsid w:val="00A54A36"/>
    <w:rsid w:val="00A74D3E"/>
    <w:rsid w:val="00A82248"/>
    <w:rsid w:val="00A87567"/>
    <w:rsid w:val="00AA4364"/>
    <w:rsid w:val="00AB24F8"/>
    <w:rsid w:val="00AC038E"/>
    <w:rsid w:val="00AD089C"/>
    <w:rsid w:val="00AF11D9"/>
    <w:rsid w:val="00AF22EE"/>
    <w:rsid w:val="00AF26A1"/>
    <w:rsid w:val="00B07841"/>
    <w:rsid w:val="00B13F2D"/>
    <w:rsid w:val="00B20374"/>
    <w:rsid w:val="00B30F81"/>
    <w:rsid w:val="00B37C0F"/>
    <w:rsid w:val="00B50C48"/>
    <w:rsid w:val="00B601DD"/>
    <w:rsid w:val="00B60DCD"/>
    <w:rsid w:val="00B82305"/>
    <w:rsid w:val="00B84476"/>
    <w:rsid w:val="00BA41D1"/>
    <w:rsid w:val="00BB2CFD"/>
    <w:rsid w:val="00BB3529"/>
    <w:rsid w:val="00BB7A52"/>
    <w:rsid w:val="00BC03CD"/>
    <w:rsid w:val="00BC40C7"/>
    <w:rsid w:val="00BD0FE4"/>
    <w:rsid w:val="00BD2511"/>
    <w:rsid w:val="00BD3CE6"/>
    <w:rsid w:val="00BD3FCA"/>
    <w:rsid w:val="00BD4B6D"/>
    <w:rsid w:val="00BF12E3"/>
    <w:rsid w:val="00C02DB6"/>
    <w:rsid w:val="00C02F44"/>
    <w:rsid w:val="00C0639F"/>
    <w:rsid w:val="00C15D37"/>
    <w:rsid w:val="00C200DB"/>
    <w:rsid w:val="00C355B1"/>
    <w:rsid w:val="00C369A3"/>
    <w:rsid w:val="00C36EE0"/>
    <w:rsid w:val="00C3766C"/>
    <w:rsid w:val="00C43902"/>
    <w:rsid w:val="00C52DBD"/>
    <w:rsid w:val="00C61BB4"/>
    <w:rsid w:val="00C65342"/>
    <w:rsid w:val="00C75BDE"/>
    <w:rsid w:val="00C75C1D"/>
    <w:rsid w:val="00C769A2"/>
    <w:rsid w:val="00C77052"/>
    <w:rsid w:val="00C9230C"/>
    <w:rsid w:val="00C9540C"/>
    <w:rsid w:val="00C9779A"/>
    <w:rsid w:val="00CA1FBD"/>
    <w:rsid w:val="00CB1210"/>
    <w:rsid w:val="00CB1DA8"/>
    <w:rsid w:val="00CD35F8"/>
    <w:rsid w:val="00CD686E"/>
    <w:rsid w:val="00CD7038"/>
    <w:rsid w:val="00CE0D1A"/>
    <w:rsid w:val="00CE1B44"/>
    <w:rsid w:val="00CE38F2"/>
    <w:rsid w:val="00D03C08"/>
    <w:rsid w:val="00D151D0"/>
    <w:rsid w:val="00D152FC"/>
    <w:rsid w:val="00D23BF5"/>
    <w:rsid w:val="00D25142"/>
    <w:rsid w:val="00D3743B"/>
    <w:rsid w:val="00D462E9"/>
    <w:rsid w:val="00D55317"/>
    <w:rsid w:val="00D70402"/>
    <w:rsid w:val="00D71740"/>
    <w:rsid w:val="00D72769"/>
    <w:rsid w:val="00D74813"/>
    <w:rsid w:val="00D80840"/>
    <w:rsid w:val="00D80A4D"/>
    <w:rsid w:val="00D84C2D"/>
    <w:rsid w:val="00D86E9F"/>
    <w:rsid w:val="00D92717"/>
    <w:rsid w:val="00DA1210"/>
    <w:rsid w:val="00DD616F"/>
    <w:rsid w:val="00DD62AF"/>
    <w:rsid w:val="00DE46C1"/>
    <w:rsid w:val="00DE6935"/>
    <w:rsid w:val="00DF24DD"/>
    <w:rsid w:val="00DF3E08"/>
    <w:rsid w:val="00E03372"/>
    <w:rsid w:val="00E06D1A"/>
    <w:rsid w:val="00E104C1"/>
    <w:rsid w:val="00E21B2D"/>
    <w:rsid w:val="00E22DEF"/>
    <w:rsid w:val="00E260F9"/>
    <w:rsid w:val="00E31846"/>
    <w:rsid w:val="00E31B50"/>
    <w:rsid w:val="00E324E8"/>
    <w:rsid w:val="00E326A3"/>
    <w:rsid w:val="00E5679F"/>
    <w:rsid w:val="00E57692"/>
    <w:rsid w:val="00E6247B"/>
    <w:rsid w:val="00E64336"/>
    <w:rsid w:val="00E656AB"/>
    <w:rsid w:val="00E706F2"/>
    <w:rsid w:val="00E80203"/>
    <w:rsid w:val="00E80795"/>
    <w:rsid w:val="00E90A9E"/>
    <w:rsid w:val="00E96AAF"/>
    <w:rsid w:val="00E97777"/>
    <w:rsid w:val="00EA1237"/>
    <w:rsid w:val="00EA42C9"/>
    <w:rsid w:val="00EB0E21"/>
    <w:rsid w:val="00EB40F7"/>
    <w:rsid w:val="00EB456D"/>
    <w:rsid w:val="00EB6A34"/>
    <w:rsid w:val="00EB6B65"/>
    <w:rsid w:val="00EB6DD3"/>
    <w:rsid w:val="00EC1332"/>
    <w:rsid w:val="00ED0B4C"/>
    <w:rsid w:val="00ED126B"/>
    <w:rsid w:val="00ED2DCF"/>
    <w:rsid w:val="00EE00E2"/>
    <w:rsid w:val="00EE53B4"/>
    <w:rsid w:val="00EE58F2"/>
    <w:rsid w:val="00EF092E"/>
    <w:rsid w:val="00EF5057"/>
    <w:rsid w:val="00EF75E6"/>
    <w:rsid w:val="00EF7839"/>
    <w:rsid w:val="00F00E45"/>
    <w:rsid w:val="00F02464"/>
    <w:rsid w:val="00F03C87"/>
    <w:rsid w:val="00F0539E"/>
    <w:rsid w:val="00F05C13"/>
    <w:rsid w:val="00F07620"/>
    <w:rsid w:val="00F164BA"/>
    <w:rsid w:val="00F175B4"/>
    <w:rsid w:val="00F1795C"/>
    <w:rsid w:val="00F231FC"/>
    <w:rsid w:val="00F25BF7"/>
    <w:rsid w:val="00F31CE4"/>
    <w:rsid w:val="00F34278"/>
    <w:rsid w:val="00F347D3"/>
    <w:rsid w:val="00F40930"/>
    <w:rsid w:val="00F40DE8"/>
    <w:rsid w:val="00F4485C"/>
    <w:rsid w:val="00F5525F"/>
    <w:rsid w:val="00F579F0"/>
    <w:rsid w:val="00F70FDE"/>
    <w:rsid w:val="00F74E58"/>
    <w:rsid w:val="00F80272"/>
    <w:rsid w:val="00F810C1"/>
    <w:rsid w:val="00F81F38"/>
    <w:rsid w:val="00F82865"/>
    <w:rsid w:val="00F87F23"/>
    <w:rsid w:val="00F924C8"/>
    <w:rsid w:val="00FA00C3"/>
    <w:rsid w:val="00FA0E20"/>
    <w:rsid w:val="00FA73FB"/>
    <w:rsid w:val="00FB433B"/>
    <w:rsid w:val="00FC2078"/>
    <w:rsid w:val="00FD0F31"/>
    <w:rsid w:val="00FD1BFF"/>
    <w:rsid w:val="00FE75F4"/>
    <w:rsid w:val="00FE78A7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7AB28"/>
  <w15:chartTrackingRefBased/>
  <w15:docId w15:val="{F3919231-4BA3-4D90-B694-BE955D1F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16F"/>
    <w:pPr>
      <w:spacing w:before="120"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Titre1">
    <w:name w:val="heading 1"/>
    <w:basedOn w:val="Normal"/>
    <w:next w:val="Normal"/>
    <w:link w:val="Titre1Car"/>
    <w:qFormat/>
    <w:rsid w:val="00DD616F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kern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DD616F"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sz w:val="26"/>
      <w:szCs w:val="28"/>
    </w:rPr>
  </w:style>
  <w:style w:type="paragraph" w:styleId="Titre3">
    <w:name w:val="heading 3"/>
    <w:basedOn w:val="Normal"/>
    <w:next w:val="Normal"/>
    <w:link w:val="Titre3Car"/>
    <w:qFormat/>
    <w:rsid w:val="00DD616F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i/>
      <w:szCs w:val="26"/>
    </w:rPr>
  </w:style>
  <w:style w:type="paragraph" w:styleId="Titre4">
    <w:name w:val="heading 4"/>
    <w:basedOn w:val="Normal"/>
    <w:next w:val="Normal"/>
    <w:link w:val="Titre4Car"/>
    <w:qFormat/>
    <w:rsid w:val="00DD616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Titre5">
    <w:name w:val="heading 5"/>
    <w:basedOn w:val="Normal"/>
    <w:next w:val="Normal"/>
    <w:link w:val="Titre5Car"/>
    <w:qFormat/>
    <w:rsid w:val="00DD616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DD616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DD616F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DD616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DD616F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616F"/>
    <w:rPr>
      <w:rFonts w:ascii="Times New Roman" w:eastAsia="MS Mincho" w:hAnsi="Times New Roman" w:cs="Arial"/>
      <w:b/>
      <w:bCs/>
      <w:caps/>
      <w:kern w:val="32"/>
      <w:sz w:val="24"/>
      <w:szCs w:val="32"/>
      <w:lang w:val="en-GB" w:eastAsia="ja-JP"/>
    </w:rPr>
  </w:style>
  <w:style w:type="character" w:customStyle="1" w:styleId="Titre2Car">
    <w:name w:val="Titre 2 Car"/>
    <w:basedOn w:val="Policepardfaut"/>
    <w:link w:val="Titre2"/>
    <w:rsid w:val="00DD616F"/>
    <w:rPr>
      <w:rFonts w:ascii="Times New Roman" w:eastAsia="MS Mincho" w:hAnsi="Times New Roman" w:cs="Arial"/>
      <w:b/>
      <w:bCs/>
      <w:iCs/>
      <w:sz w:val="26"/>
      <w:szCs w:val="28"/>
      <w:lang w:val="en-GB" w:eastAsia="ja-JP"/>
    </w:rPr>
  </w:style>
  <w:style w:type="character" w:customStyle="1" w:styleId="Titre3Car">
    <w:name w:val="Titre 3 Car"/>
    <w:basedOn w:val="Policepardfaut"/>
    <w:link w:val="Titre3"/>
    <w:rsid w:val="00DD616F"/>
    <w:rPr>
      <w:rFonts w:ascii="Times New Roman" w:eastAsia="MS Mincho" w:hAnsi="Times New Roman" w:cs="Arial"/>
      <w:b/>
      <w:bCs/>
      <w:i/>
      <w:sz w:val="24"/>
      <w:szCs w:val="26"/>
      <w:lang w:val="en-GB" w:eastAsia="ja-JP"/>
    </w:rPr>
  </w:style>
  <w:style w:type="character" w:customStyle="1" w:styleId="Titre4Car">
    <w:name w:val="Titre 4 Car"/>
    <w:basedOn w:val="Policepardfaut"/>
    <w:link w:val="Titre4"/>
    <w:rsid w:val="00DD616F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Titre5Car">
    <w:name w:val="Titre 5 Car"/>
    <w:basedOn w:val="Policepardfaut"/>
    <w:link w:val="Titre5"/>
    <w:rsid w:val="00DD616F"/>
    <w:rPr>
      <w:rFonts w:ascii="Times New Roman" w:eastAsia="MS Mincho" w:hAnsi="Times New Roman" w:cs="Times New Roman"/>
      <w:b/>
      <w:bCs/>
      <w:i/>
      <w:iCs/>
      <w:sz w:val="26"/>
      <w:szCs w:val="26"/>
      <w:lang w:val="en-GB" w:eastAsia="ja-JP"/>
    </w:rPr>
  </w:style>
  <w:style w:type="character" w:customStyle="1" w:styleId="Titre6Car">
    <w:name w:val="Titre 6 Car"/>
    <w:basedOn w:val="Policepardfaut"/>
    <w:link w:val="Titre6"/>
    <w:rsid w:val="00DD616F"/>
    <w:rPr>
      <w:rFonts w:ascii="Times New Roman" w:eastAsia="MS Mincho" w:hAnsi="Times New Roman" w:cs="Times New Roman"/>
      <w:b/>
      <w:bCs/>
      <w:lang w:val="en-GB" w:eastAsia="ja-JP"/>
    </w:rPr>
  </w:style>
  <w:style w:type="character" w:customStyle="1" w:styleId="Titre7Car">
    <w:name w:val="Titre 7 Car"/>
    <w:basedOn w:val="Policepardfaut"/>
    <w:link w:val="Titre7"/>
    <w:rsid w:val="00DD616F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Titre8Car">
    <w:name w:val="Titre 8 Car"/>
    <w:basedOn w:val="Policepardfaut"/>
    <w:link w:val="Titre8"/>
    <w:rsid w:val="00DD616F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Titre9Car">
    <w:name w:val="Titre 9 Car"/>
    <w:basedOn w:val="Policepardfaut"/>
    <w:link w:val="Titre9"/>
    <w:rsid w:val="00DD616F"/>
    <w:rPr>
      <w:rFonts w:ascii="Times New Roman" w:eastAsia="MS Mincho" w:hAnsi="Times New Roman" w:cs="Arial"/>
      <w:lang w:val="en-GB" w:eastAsia="ja-JP"/>
    </w:rPr>
  </w:style>
  <w:style w:type="paragraph" w:styleId="Titre">
    <w:name w:val="Title"/>
    <w:basedOn w:val="Normal"/>
    <w:link w:val="TitreCar"/>
    <w:qFormat/>
    <w:rsid w:val="00DD616F"/>
    <w:pPr>
      <w:spacing w:before="24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DD616F"/>
    <w:rPr>
      <w:rFonts w:ascii="Times New Roman" w:eastAsia="MS Mincho" w:hAnsi="Times New Roman" w:cs="Arial"/>
      <w:b/>
      <w:bCs/>
      <w:kern w:val="28"/>
      <w:sz w:val="32"/>
      <w:szCs w:val="32"/>
      <w:lang w:val="en-GB" w:eastAsia="ja-JP"/>
    </w:rPr>
  </w:style>
  <w:style w:type="paragraph" w:customStyle="1" w:styleId="Affiliation">
    <w:name w:val="Affiliation"/>
    <w:basedOn w:val="Normal"/>
    <w:rsid w:val="00DD616F"/>
    <w:pPr>
      <w:jc w:val="center"/>
    </w:pPr>
    <w:rPr>
      <w:sz w:val="20"/>
      <w:szCs w:val="20"/>
    </w:rPr>
  </w:style>
  <w:style w:type="paragraph" w:customStyle="1" w:styleId="Authors">
    <w:name w:val="Authors"/>
    <w:basedOn w:val="Normal"/>
    <w:rsid w:val="00DD616F"/>
    <w:pPr>
      <w:spacing w:before="240" w:after="240"/>
      <w:jc w:val="center"/>
    </w:pPr>
    <w:rPr>
      <w:sz w:val="28"/>
      <w:szCs w:val="20"/>
    </w:rPr>
  </w:style>
  <w:style w:type="paragraph" w:styleId="Pieddepage">
    <w:name w:val="footer"/>
    <w:basedOn w:val="Normal"/>
    <w:link w:val="PieddepageCar"/>
    <w:rsid w:val="00DD61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D616F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customStyle="1" w:styleId="References">
    <w:name w:val="References"/>
    <w:basedOn w:val="Normal"/>
    <w:rsid w:val="00DD616F"/>
    <w:pPr>
      <w:spacing w:before="240" w:after="120"/>
    </w:pPr>
    <w:rPr>
      <w:b/>
      <w:caps/>
      <w:lang w:val="en-US"/>
    </w:rPr>
  </w:style>
  <w:style w:type="paragraph" w:customStyle="1" w:styleId="Table">
    <w:name w:val="Table"/>
    <w:basedOn w:val="Normal"/>
    <w:rsid w:val="00DD616F"/>
    <w:pPr>
      <w:jc w:val="center"/>
    </w:pPr>
    <w:rPr>
      <w:i/>
      <w:lang w:val="en-US"/>
    </w:rPr>
  </w:style>
  <w:style w:type="paragraph" w:customStyle="1" w:styleId="Figure">
    <w:name w:val="Figure"/>
    <w:basedOn w:val="Normal"/>
    <w:next w:val="Normal"/>
    <w:rsid w:val="00DD616F"/>
    <w:pPr>
      <w:jc w:val="center"/>
    </w:pPr>
    <w:rPr>
      <w:i/>
      <w:sz w:val="20"/>
    </w:rPr>
  </w:style>
  <w:style w:type="paragraph" w:styleId="En-tte">
    <w:name w:val="header"/>
    <w:basedOn w:val="Normal"/>
    <w:link w:val="En-tteCar"/>
    <w:uiPriority w:val="99"/>
    <w:rsid w:val="00DD616F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D616F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Sansinterligne">
    <w:name w:val="No Spacing"/>
    <w:uiPriority w:val="1"/>
    <w:qFormat/>
    <w:rsid w:val="00DD616F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randaxhe</dc:creator>
  <cp:keywords/>
  <dc:description/>
  <cp:lastModifiedBy>frédéric ransy</cp:lastModifiedBy>
  <cp:revision>2</cp:revision>
  <dcterms:created xsi:type="dcterms:W3CDTF">2014-05-14T09:25:00Z</dcterms:created>
  <dcterms:modified xsi:type="dcterms:W3CDTF">2017-07-14T13:53:00Z</dcterms:modified>
</cp:coreProperties>
</file>